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5A" w:rsidRPr="001D0B85" w:rsidRDefault="0014382C" w:rsidP="001D0B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B85">
        <w:rPr>
          <w:rFonts w:ascii="Times New Roman" w:hAnsi="Times New Roman" w:cs="Times New Roman"/>
          <w:b/>
          <w:sz w:val="24"/>
          <w:szCs w:val="24"/>
        </w:rPr>
        <w:t>Procedura postępowania w przypadku agresywnego zachowania ucznia</w:t>
      </w:r>
    </w:p>
    <w:p w:rsidR="0014382C" w:rsidRPr="001D0B85" w:rsidRDefault="0014382C" w:rsidP="001D0B8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7F3" w:rsidRPr="001D0B85" w:rsidRDefault="0014382C" w:rsidP="001D0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B85">
        <w:rPr>
          <w:rFonts w:ascii="Times New Roman" w:hAnsi="Times New Roman" w:cs="Times New Roman"/>
          <w:sz w:val="24"/>
          <w:szCs w:val="24"/>
        </w:rPr>
        <w:t xml:space="preserve">Nauczyciel bądź pracownik szkoły, który jest świadkiem agresywnego zachowania uczniów </w:t>
      </w:r>
    </w:p>
    <w:p w:rsidR="0014382C" w:rsidRDefault="001D0B85" w:rsidP="001D0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4382C" w:rsidRPr="001D0B85">
        <w:rPr>
          <w:rFonts w:ascii="Times New Roman" w:hAnsi="Times New Roman" w:cs="Times New Roman"/>
          <w:sz w:val="24"/>
          <w:szCs w:val="24"/>
        </w:rPr>
        <w:t>bójka, pobicie), jest zobowiązany do wykonania następujących czynności:</w:t>
      </w:r>
    </w:p>
    <w:p w:rsidR="001D0B85" w:rsidRPr="001D0B85" w:rsidRDefault="001D0B85" w:rsidP="001D0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382C" w:rsidRPr="001D0B85" w:rsidRDefault="0014382C" w:rsidP="001D0B8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B85">
        <w:rPr>
          <w:rFonts w:ascii="Times New Roman" w:hAnsi="Times New Roman" w:cs="Times New Roman"/>
          <w:sz w:val="24"/>
          <w:szCs w:val="24"/>
        </w:rPr>
        <w:t>Natychmiast reaguje słownie w sposób stanowczy i zdecydowany na zaistniałą sytuację:</w:t>
      </w:r>
    </w:p>
    <w:p w:rsidR="0014382C" w:rsidRPr="001D0B85" w:rsidRDefault="001D0B85" w:rsidP="001D0B8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4382C" w:rsidRPr="001D0B85">
        <w:rPr>
          <w:rFonts w:ascii="Times New Roman" w:hAnsi="Times New Roman" w:cs="Times New Roman"/>
          <w:sz w:val="24"/>
          <w:szCs w:val="24"/>
        </w:rPr>
        <w:t>dizolowuje ucznia zachowującego się agresywnie od grupy,</w:t>
      </w:r>
    </w:p>
    <w:p w:rsidR="0014382C" w:rsidRPr="001D0B85" w:rsidRDefault="001D0B85" w:rsidP="001D0B8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potrzeby wzywa pomoc (</w:t>
      </w:r>
      <w:r w:rsidR="0014382C" w:rsidRPr="001D0B85">
        <w:rPr>
          <w:rFonts w:ascii="Times New Roman" w:hAnsi="Times New Roman" w:cs="Times New Roman"/>
          <w:sz w:val="24"/>
          <w:szCs w:val="24"/>
        </w:rPr>
        <w:t>innego nauczyciela, pedagoga, pielęgniarkę)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4382C" w:rsidRPr="001D0B85" w:rsidRDefault="001D0B85" w:rsidP="001D0B8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14382C" w:rsidRPr="001D0B85">
        <w:rPr>
          <w:rFonts w:ascii="Times New Roman" w:hAnsi="Times New Roman" w:cs="Times New Roman"/>
          <w:sz w:val="24"/>
          <w:szCs w:val="24"/>
        </w:rPr>
        <w:t>dziela pomocy ofierze agresji i zapewnia bezpieczeństwo pozostałym uczniom.</w:t>
      </w:r>
    </w:p>
    <w:p w:rsidR="0014382C" w:rsidRPr="001D0B85" w:rsidRDefault="0014382C" w:rsidP="001D0B8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0B85">
        <w:rPr>
          <w:rFonts w:ascii="Times New Roman" w:hAnsi="Times New Roman" w:cs="Times New Roman"/>
          <w:sz w:val="24"/>
          <w:szCs w:val="24"/>
        </w:rPr>
        <w:t>Jeżeli to możliwe ustala przyczyny agresji. Przeprowadza rozmowy ze stronami konfliktu w celu uświadomienia im niewłaściwego zachowania. O zajściu informuje wychowawcę i pedagoga szkolnego.</w:t>
      </w:r>
    </w:p>
    <w:p w:rsidR="0014382C" w:rsidRPr="001D0B85" w:rsidRDefault="0014382C" w:rsidP="001D0B8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0B85">
        <w:rPr>
          <w:rFonts w:ascii="Times New Roman" w:hAnsi="Times New Roman" w:cs="Times New Roman"/>
          <w:sz w:val="24"/>
          <w:szCs w:val="24"/>
        </w:rPr>
        <w:t>Wychowawca informuje rodziców ucznia o jego agresywnym zachowaniu, zwracając uwagę na konieczność przeprowadzenia przez rodziców rozmowy z dzieckiem.</w:t>
      </w:r>
    </w:p>
    <w:p w:rsidR="0014382C" w:rsidRPr="001D0B85" w:rsidRDefault="0014382C" w:rsidP="001D0B8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0B85">
        <w:rPr>
          <w:rFonts w:ascii="Times New Roman" w:hAnsi="Times New Roman" w:cs="Times New Roman"/>
          <w:sz w:val="24"/>
          <w:szCs w:val="24"/>
        </w:rPr>
        <w:t>Uczeń, który dopu</w:t>
      </w:r>
      <w:r w:rsidR="00C327F3" w:rsidRPr="001D0B85">
        <w:rPr>
          <w:rFonts w:ascii="Times New Roman" w:hAnsi="Times New Roman" w:cs="Times New Roman"/>
          <w:sz w:val="24"/>
          <w:szCs w:val="24"/>
        </w:rPr>
        <w:t>ścił się zachowania agresywnego</w:t>
      </w:r>
      <w:bookmarkStart w:id="0" w:name="_GoBack"/>
      <w:bookmarkEnd w:id="0"/>
      <w:r w:rsidRPr="001D0B85">
        <w:rPr>
          <w:rFonts w:ascii="Times New Roman" w:hAnsi="Times New Roman" w:cs="Times New Roman"/>
          <w:sz w:val="24"/>
          <w:szCs w:val="24"/>
        </w:rPr>
        <w:t>, otrzymuje uwagę do dziennika bą</w:t>
      </w:r>
      <w:r w:rsidR="001D0B85">
        <w:rPr>
          <w:rFonts w:ascii="Times New Roman" w:hAnsi="Times New Roman" w:cs="Times New Roman"/>
          <w:sz w:val="24"/>
          <w:szCs w:val="24"/>
        </w:rPr>
        <w:t>dź też naganę wychowawcy klasy.</w:t>
      </w:r>
    </w:p>
    <w:p w:rsidR="0014382C" w:rsidRPr="001D0B85" w:rsidRDefault="0014382C" w:rsidP="001D0B8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0B85">
        <w:rPr>
          <w:rFonts w:ascii="Times New Roman" w:hAnsi="Times New Roman" w:cs="Times New Roman"/>
          <w:sz w:val="24"/>
          <w:szCs w:val="24"/>
        </w:rPr>
        <w:t>W przypadku konieczności zdyscyplinowania wyjątkowo agresywnego ucznia bądź nagminnie przejawiającego zachowania agresywne wzywana jest policja w celu podjęcia interwencji zapewniające</w:t>
      </w:r>
      <w:r w:rsidR="001D0B85">
        <w:rPr>
          <w:rFonts w:ascii="Times New Roman" w:hAnsi="Times New Roman" w:cs="Times New Roman"/>
          <w:sz w:val="24"/>
          <w:szCs w:val="24"/>
        </w:rPr>
        <w:t>j</w:t>
      </w:r>
      <w:r w:rsidRPr="001D0B85">
        <w:rPr>
          <w:rFonts w:ascii="Times New Roman" w:hAnsi="Times New Roman" w:cs="Times New Roman"/>
          <w:sz w:val="24"/>
          <w:szCs w:val="24"/>
        </w:rPr>
        <w:t xml:space="preserve"> bezpieczeństwo uczniom i pracownikom szkoły.</w:t>
      </w:r>
    </w:p>
    <w:p w:rsidR="0014382C" w:rsidRPr="001D0B85" w:rsidRDefault="0014382C" w:rsidP="001D0B8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0B85">
        <w:rPr>
          <w:rFonts w:ascii="Times New Roman" w:hAnsi="Times New Roman" w:cs="Times New Roman"/>
          <w:sz w:val="24"/>
          <w:szCs w:val="24"/>
        </w:rPr>
        <w:t>Jeżeli zachowanie ucznia nie poprawia się, wychowawca zwraca się z pisemną pr</w:t>
      </w:r>
      <w:r w:rsidR="001D0B85">
        <w:rPr>
          <w:rFonts w:ascii="Times New Roman" w:hAnsi="Times New Roman" w:cs="Times New Roman"/>
          <w:sz w:val="24"/>
          <w:szCs w:val="24"/>
        </w:rPr>
        <w:t>ośbą o zgłoszenie się rodzica (</w:t>
      </w:r>
      <w:r w:rsidRPr="001D0B85">
        <w:rPr>
          <w:rFonts w:ascii="Times New Roman" w:hAnsi="Times New Roman" w:cs="Times New Roman"/>
          <w:sz w:val="24"/>
          <w:szCs w:val="24"/>
        </w:rPr>
        <w:t>prawnego opiekuna) do szkoły:</w:t>
      </w:r>
    </w:p>
    <w:p w:rsidR="0014382C" w:rsidRPr="001D0B85" w:rsidRDefault="001D0B85" w:rsidP="001D0B8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4382C" w:rsidRPr="001D0B85">
        <w:rPr>
          <w:rFonts w:ascii="Times New Roman" w:hAnsi="Times New Roman" w:cs="Times New Roman"/>
          <w:sz w:val="24"/>
          <w:szCs w:val="24"/>
        </w:rPr>
        <w:t>rzeprowadza rozmowę z rodzicem (prawnym opiekunem), pogłębiając wiedzę na temat ucznia, jego rozwoju intelektualn</w:t>
      </w:r>
      <w:r>
        <w:rPr>
          <w:rFonts w:ascii="Times New Roman" w:hAnsi="Times New Roman" w:cs="Times New Roman"/>
          <w:sz w:val="24"/>
          <w:szCs w:val="24"/>
        </w:rPr>
        <w:t>ego, społecznego, emocjonalnego,</w:t>
      </w:r>
    </w:p>
    <w:p w:rsidR="0014382C" w:rsidRPr="001D0B85" w:rsidRDefault="001D0B85" w:rsidP="001D0B8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4382C" w:rsidRPr="001D0B85">
        <w:rPr>
          <w:rFonts w:ascii="Times New Roman" w:hAnsi="Times New Roman" w:cs="Times New Roman"/>
          <w:sz w:val="24"/>
          <w:szCs w:val="24"/>
        </w:rPr>
        <w:t xml:space="preserve">a prośbę wychowawcy rozmowę z rodzicem przeprowadza pedagog szkolny, analizując przyczyny zaburzonego zachowania ucznia, pomagając rodzicom </w:t>
      </w:r>
      <w:r>
        <w:rPr>
          <w:rFonts w:ascii="Times New Roman" w:hAnsi="Times New Roman" w:cs="Times New Roman"/>
          <w:sz w:val="24"/>
          <w:szCs w:val="24"/>
        </w:rPr>
        <w:br/>
      </w:r>
      <w:r w:rsidR="0014382C" w:rsidRPr="001D0B85">
        <w:rPr>
          <w:rFonts w:ascii="Times New Roman" w:hAnsi="Times New Roman" w:cs="Times New Roman"/>
          <w:sz w:val="24"/>
          <w:szCs w:val="24"/>
        </w:rPr>
        <w:t>w doborze metod wychowawczych,</w:t>
      </w:r>
    </w:p>
    <w:p w:rsidR="0014382C" w:rsidRPr="001D0B85" w:rsidRDefault="001D0B85" w:rsidP="001D0B8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4382C" w:rsidRPr="001D0B85">
        <w:rPr>
          <w:rFonts w:ascii="Times New Roman" w:hAnsi="Times New Roman" w:cs="Times New Roman"/>
          <w:sz w:val="24"/>
          <w:szCs w:val="24"/>
        </w:rPr>
        <w:t>rak zmiany w zachowaniu ucznia powoduje</w:t>
      </w:r>
      <w:r w:rsidR="00C327F3" w:rsidRPr="001D0B85">
        <w:rPr>
          <w:rFonts w:ascii="Times New Roman" w:hAnsi="Times New Roman" w:cs="Times New Roman"/>
          <w:sz w:val="24"/>
          <w:szCs w:val="24"/>
        </w:rPr>
        <w:t xml:space="preserve"> przeprowadzenie z nim rozmowy przez pedagoga szkolnego w obecności rodziców,</w:t>
      </w:r>
    </w:p>
    <w:p w:rsidR="00C327F3" w:rsidRPr="001D0B85" w:rsidRDefault="001D0B85" w:rsidP="001D0B8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27F3" w:rsidRPr="001D0B85">
        <w:rPr>
          <w:rFonts w:ascii="Times New Roman" w:hAnsi="Times New Roman" w:cs="Times New Roman"/>
          <w:sz w:val="24"/>
          <w:szCs w:val="24"/>
        </w:rPr>
        <w:t>odpis</w:t>
      </w:r>
      <w:r>
        <w:rPr>
          <w:rFonts w:ascii="Times New Roman" w:hAnsi="Times New Roman" w:cs="Times New Roman"/>
          <w:sz w:val="24"/>
          <w:szCs w:val="24"/>
        </w:rPr>
        <w:t>uje się kontrakt</w:t>
      </w:r>
      <w:r w:rsidR="00C327F3" w:rsidRPr="001D0B85">
        <w:rPr>
          <w:rFonts w:ascii="Times New Roman" w:hAnsi="Times New Roman" w:cs="Times New Roman"/>
          <w:sz w:val="24"/>
          <w:szCs w:val="24"/>
        </w:rPr>
        <w:t xml:space="preserve"> rodzic, uczeń, wychowawca, dyrektor szkoły, ewentualnie pedagog określający zachowanie ucznia i konsekwencje, które poniesie w razie złamania warunków kontraktu.</w:t>
      </w:r>
    </w:p>
    <w:p w:rsidR="00C327F3" w:rsidRPr="001D0B85" w:rsidRDefault="00C327F3" w:rsidP="001D0B8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0B85">
        <w:rPr>
          <w:rFonts w:ascii="Times New Roman" w:hAnsi="Times New Roman" w:cs="Times New Roman"/>
          <w:sz w:val="24"/>
          <w:szCs w:val="24"/>
        </w:rPr>
        <w:t>W sytuacji, kiedy uczeń w dalszym ciągu stwarza zagrożenie dla innych uczniów, pedagog szkolny w porozumieniu z dyrektorem szkoły i wychowawcą ucznia kieruje wniosek do Sądu Rejonowego Wydziału Rodzinnego i Nieletnich o zastosowaniu środka wychowawczego zapobiegającego demoralizacji ucznia.</w:t>
      </w:r>
    </w:p>
    <w:sectPr w:rsidR="00C327F3" w:rsidRPr="001D0B85" w:rsidSect="001210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A62" w:rsidRDefault="00F20A62" w:rsidP="00F20A62">
      <w:pPr>
        <w:spacing w:after="0" w:line="240" w:lineRule="auto"/>
      </w:pPr>
      <w:r>
        <w:separator/>
      </w:r>
    </w:p>
  </w:endnote>
  <w:endnote w:type="continuationSeparator" w:id="0">
    <w:p w:rsidR="00F20A62" w:rsidRDefault="00F20A62" w:rsidP="00F20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A62" w:rsidRDefault="00F20A62" w:rsidP="00F20A62">
      <w:pPr>
        <w:spacing w:after="0" w:line="240" w:lineRule="auto"/>
      </w:pPr>
      <w:r>
        <w:separator/>
      </w:r>
    </w:p>
  </w:footnote>
  <w:footnote w:type="continuationSeparator" w:id="0">
    <w:p w:rsidR="00F20A62" w:rsidRDefault="00F20A62" w:rsidP="00F20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A62" w:rsidRPr="00F20A62" w:rsidRDefault="00F20A62" w:rsidP="00F20A62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4"/>
        <w:lang w:eastAsia="pl-PL"/>
      </w:rPr>
    </w:pPr>
    <w:r w:rsidRPr="00F20A62">
      <w:rPr>
        <w:rFonts w:ascii="Times New Roman" w:eastAsia="Times New Roman" w:hAnsi="Times New Roman" w:cs="Times New Roman"/>
        <w:sz w:val="20"/>
        <w:szCs w:val="24"/>
        <w:lang w:eastAsia="pl-PL"/>
      </w:rPr>
      <w:t xml:space="preserve">Załącznik nr 1 </w:t>
    </w:r>
  </w:p>
  <w:p w:rsidR="00F20A62" w:rsidRPr="00F20A62" w:rsidRDefault="00F20A62" w:rsidP="00F20A62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4"/>
        <w:lang w:eastAsia="pl-PL"/>
      </w:rPr>
    </w:pPr>
    <w:r w:rsidRPr="00F20A62">
      <w:rPr>
        <w:rFonts w:ascii="Times New Roman" w:eastAsia="Times New Roman" w:hAnsi="Times New Roman" w:cs="Times New Roman"/>
        <w:sz w:val="20"/>
        <w:szCs w:val="24"/>
        <w:lang w:eastAsia="pl-PL"/>
      </w:rPr>
      <w:t>do zarządzeni</w:t>
    </w:r>
    <w:r>
      <w:rPr>
        <w:rFonts w:ascii="Times New Roman" w:eastAsia="Times New Roman" w:hAnsi="Times New Roman" w:cs="Times New Roman"/>
        <w:sz w:val="20"/>
        <w:szCs w:val="24"/>
        <w:lang w:eastAsia="pl-PL"/>
      </w:rPr>
      <w:t>a</w:t>
    </w:r>
    <w:r w:rsidRPr="00F20A62">
      <w:rPr>
        <w:rFonts w:ascii="Times New Roman" w:eastAsia="Times New Roman" w:hAnsi="Times New Roman" w:cs="Times New Roman"/>
        <w:sz w:val="20"/>
        <w:szCs w:val="24"/>
        <w:lang w:eastAsia="pl-PL"/>
      </w:rPr>
      <w:t xml:space="preserve"> nr </w:t>
    </w:r>
    <w:r>
      <w:rPr>
        <w:rFonts w:ascii="Times New Roman" w:eastAsia="Times New Roman" w:hAnsi="Times New Roman" w:cs="Times New Roman"/>
        <w:sz w:val="20"/>
        <w:szCs w:val="24"/>
        <w:lang w:eastAsia="pl-PL"/>
      </w:rPr>
      <w:t>30</w:t>
    </w:r>
    <w:r w:rsidRPr="00F20A62">
      <w:rPr>
        <w:rFonts w:ascii="Times New Roman" w:eastAsia="Times New Roman" w:hAnsi="Times New Roman" w:cs="Times New Roman"/>
        <w:sz w:val="20"/>
        <w:szCs w:val="24"/>
        <w:lang w:eastAsia="pl-PL"/>
      </w:rPr>
      <w:t>/202</w:t>
    </w:r>
    <w:r>
      <w:rPr>
        <w:rFonts w:ascii="Times New Roman" w:eastAsia="Times New Roman" w:hAnsi="Times New Roman" w:cs="Times New Roman"/>
        <w:sz w:val="20"/>
        <w:szCs w:val="24"/>
        <w:lang w:eastAsia="pl-PL"/>
      </w:rPr>
      <w:t>3</w:t>
    </w:r>
  </w:p>
  <w:p w:rsidR="00F20A62" w:rsidRPr="00F20A62" w:rsidRDefault="00F20A62" w:rsidP="00F20A62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4"/>
        <w:lang w:eastAsia="pl-PL"/>
      </w:rPr>
    </w:pPr>
    <w:r w:rsidRPr="00F20A62">
      <w:rPr>
        <w:rFonts w:ascii="Times New Roman" w:eastAsia="Times New Roman" w:hAnsi="Times New Roman" w:cs="Times New Roman"/>
        <w:sz w:val="20"/>
        <w:szCs w:val="24"/>
        <w:lang w:eastAsia="pl-PL"/>
      </w:rPr>
      <w:t xml:space="preserve">Dyrektora Zespołu Placówek Oświatowych </w:t>
    </w:r>
    <w:r w:rsidRPr="00F20A62">
      <w:rPr>
        <w:rFonts w:ascii="Times New Roman" w:eastAsia="Times New Roman" w:hAnsi="Times New Roman" w:cs="Times New Roman"/>
        <w:sz w:val="20"/>
        <w:szCs w:val="24"/>
        <w:lang w:eastAsia="pl-PL"/>
      </w:rPr>
      <w:br/>
      <w:t>im. Unii Europejskiej w Boronowie</w:t>
    </w:r>
    <w:r w:rsidRPr="00F20A62">
      <w:rPr>
        <w:rFonts w:ascii="Times New Roman" w:eastAsia="Times New Roman" w:hAnsi="Times New Roman" w:cs="Times New Roman"/>
        <w:sz w:val="20"/>
        <w:szCs w:val="24"/>
        <w:lang w:eastAsia="pl-PL"/>
      </w:rPr>
      <w:br/>
      <w:t xml:space="preserve">z dnia </w:t>
    </w:r>
    <w:r>
      <w:rPr>
        <w:rFonts w:ascii="Times New Roman" w:eastAsia="Times New Roman" w:hAnsi="Times New Roman" w:cs="Times New Roman"/>
        <w:sz w:val="20"/>
        <w:szCs w:val="24"/>
        <w:lang w:eastAsia="pl-PL"/>
      </w:rPr>
      <w:t>27 listopada</w:t>
    </w:r>
    <w:r w:rsidRPr="00F20A62">
      <w:rPr>
        <w:rFonts w:ascii="Times New Roman" w:eastAsia="Times New Roman" w:hAnsi="Times New Roman" w:cs="Times New Roman"/>
        <w:sz w:val="20"/>
        <w:szCs w:val="24"/>
        <w:lang w:eastAsia="pl-PL"/>
      </w:rPr>
      <w:t xml:space="preserve"> 202</w:t>
    </w:r>
    <w:r>
      <w:rPr>
        <w:rFonts w:ascii="Times New Roman" w:eastAsia="Times New Roman" w:hAnsi="Times New Roman" w:cs="Times New Roman"/>
        <w:sz w:val="20"/>
        <w:szCs w:val="24"/>
        <w:lang w:eastAsia="pl-PL"/>
      </w:rPr>
      <w:t>3</w:t>
    </w:r>
    <w:r w:rsidRPr="00F20A62">
      <w:rPr>
        <w:rFonts w:ascii="Times New Roman" w:eastAsia="Times New Roman" w:hAnsi="Times New Roman" w:cs="Times New Roman"/>
        <w:sz w:val="20"/>
        <w:szCs w:val="24"/>
        <w:lang w:eastAsia="pl-PL"/>
      </w:rPr>
      <w:t xml:space="preserve"> r.</w:t>
    </w:r>
  </w:p>
  <w:p w:rsidR="00F20A62" w:rsidRPr="00F20A62" w:rsidRDefault="00F20A62" w:rsidP="00F20A6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63F64"/>
    <w:multiLevelType w:val="hybridMultilevel"/>
    <w:tmpl w:val="0B3408D8"/>
    <w:lvl w:ilvl="0" w:tplc="632A97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586D63"/>
    <w:multiLevelType w:val="hybridMultilevel"/>
    <w:tmpl w:val="4AEE03DE"/>
    <w:lvl w:ilvl="0" w:tplc="AA866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764999"/>
    <w:multiLevelType w:val="hybridMultilevel"/>
    <w:tmpl w:val="2BEC5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82C"/>
    <w:rsid w:val="00121057"/>
    <w:rsid w:val="0014382C"/>
    <w:rsid w:val="001D0B85"/>
    <w:rsid w:val="00825D5A"/>
    <w:rsid w:val="00C327F3"/>
    <w:rsid w:val="00CE0726"/>
    <w:rsid w:val="00ED2098"/>
    <w:rsid w:val="00F20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0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38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20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20A62"/>
  </w:style>
  <w:style w:type="paragraph" w:styleId="Stopka">
    <w:name w:val="footer"/>
    <w:basedOn w:val="Normalny"/>
    <w:link w:val="StopkaZnak"/>
    <w:uiPriority w:val="99"/>
    <w:semiHidden/>
    <w:unhideWhenUsed/>
    <w:rsid w:val="00F20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20A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3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Sekretariat</cp:lastModifiedBy>
  <cp:revision>5</cp:revision>
  <dcterms:created xsi:type="dcterms:W3CDTF">2023-10-18T19:17:00Z</dcterms:created>
  <dcterms:modified xsi:type="dcterms:W3CDTF">2023-11-27T10:23:00Z</dcterms:modified>
</cp:coreProperties>
</file>